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kazał zaprząc swój rydwan. Wziął ze sobą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swój, i 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i wszystek 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wówczas faraon zaprzęgać swoje rydwany i zabrał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zaprząc wóz swój i wziął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zaprząc swój rydwan i zabrał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więc zaprząc swój rydwan i stanął na czele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kazał zaprząc swój rydwan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zaprzągł swój wóz i wziął ze sobą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впряг Фараон свої колісниці, і зібрав з собою ввесь свій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zaprzągł swój wóz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przygotował rydwany wojenne i wziął ze 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2024-04-28T00:32:44Z</dcterms:modified>
</cp:coreProperties>
</file>