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zaśpiewał Mojżesz* i synowie Izraela tę pieśń** dla JAHWE. Powiedzieli tak: Będę śpiewał JAHWE, bo wzniósł się potężnie – konia i jego jeźdźca*** wrzucił w morze!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Jedna z najstarszych pieśni literatury hbr. pochodząca w swej tradycji ustnej z XV w. p. Chr. &lt;x&gt;20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jeźdźców zaliczano też załogę rydwanów &lt;x&gt;20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2024-04-28T23:45:59Z</dcterms:modified>
</cp:coreProperties>
</file>