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kapłan Midianitów miał siedem córek. (Te) przyszły, zaczęły czerpać (wodę) i napełniać poidła, by napoić owce swego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Midianitów miał zaś siedem córek. Przychodziły one do studni, czerpały wodę, napełniały koryta i poiły owce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kapłan Midianitów miał siedem córek. Przyszły one, naczerpały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napełniły koryta, aby napoić stado swego 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Madyjański miał siedem córek, które wyszedłszy czerpały wodę, i nalewały do koryt, aby napoiły trzodę ojca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Madiański miał siedm córek, które przyszły czerpać wody, a napełniwszy koryta, chciały napoić trzody ojca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Madianitów miał siedem córek. Przyszły one, naczerpały wody i napełniły koryta, aby napoić owce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Midianitów miał siedem córek; przyszły one i czerpały wodę i napełniły koryto, aby napoić trzodę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Madianitów miał siedem córek. Przyszły one, zaczerpnęły wody i napełniały koryta, aby 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przyszło siedem córek madianickiego kapłana, aby zaczerpnąć wody, napełnić nią koryta i 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Midianitów miał siedem córek. One to nadeszły właśnie, naczerpały i napełniły koryta, by napoić trzodę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Zwierzchnik Midjanu miał siedem córek. I przyszły [tam], naczerpały [wody] i napełniły koryta, aby poić stado swojego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Мадіянський священик мав сім дочок, що пасли вівці свого батька. Прийшовши ж черпали доки не наповнили посудини, щоб напоїти овець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Midjanu miał siedem córek. One także przyszły, naczerpały wody oraz napełniły koryta, aby napoić trzodę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Midianu miał siedem córek; jak zwykle przyszły one i czerpiąc wodę, napełniały koryta, by napoić trzodę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2024-05-03T13:32:05Z</dcterms:modified>
</cp:coreProperties>
</file>