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ten będzie Aaron nosił na sobie podczas służby, aby było słychać, kiedy wchodzi do miejsca świętego przed oblicze JAHWE i kiedy stamtąd wychodzi,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to miał na sobie podczas służby, aby słychać było jego dźwięk, gdy będzie wchodził do Miejsca Świętego przed JAHWE i gdy będzie wychodzić,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miał na sobie Aaron przy posługiwaniu, aby słyszany był dźwięk jego, gdy będzie wchodził do świątnicy przed Pana, i gdy zaś wychodzić będzie,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tę szatę będzie się obłóczył Aaron w odprawowaniu służby, żeby słyszano dźwięk, kiedy wchodzi i wychodzi z świątnice przed obliczem Pańskim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ją na sobie Aaron podczas pełnienia służby, aby słyszano dźwięk, gdy będzie wchodził do Miejsca Świętego przed oblicze Pana i gdy będzie wychodził - ażeby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pełnienia służby, aby słychać było dźwięk wokół niego, gdy będzie wchodził do miejsca świętego przed Pana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służby i będzie go słychać wchodzącego do Miejsca Świętego przed JAHWE i wychodzącego,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go wkładać podczas sprawowania kultu. Dźwięk dzwoneczków rozlegnie się, gdy będzie wchodził do miejsca świętego przed JAHWE i gdy będzie je opuszczał. W ten sposób uniknie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wkładał meil przy pełnieniu służby. Jego dźwięk będzie się rozlegał, gdy [Aaron] będzie wchodził przed oblicze Jahwe do miejsca Świętego, i gdy będzie wychodził stamtąd,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na Aharonie, aby służył [w Miejscu Obecności] i będzie słyszany jego dźwięk, gdy [Aharon] będzie wchodził do świętego [miejsca] przed Boga i gdy będzie wychodził,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Аарон служить, почується його звук, коли входить до святого перед Господа і коли виходить, щоб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miał na sobie Ahron podczas służby, by był słyszany dźwięk od niego, kiedy będzie wchodził do świętych miejsc, przed oblicze WIEKUISTEGO i kiedy będzie wychodził;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 Aaronie, by mógł on pełnić służbę, i będzie słychać od niego dźwięk, gdy będzie wchodził do sanktuarium przed JAHWE i gdy będzie wychodził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2024-05-05T15:47:02Z</dcterms:modified>
</cp:coreProperties>
</file>