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było na sześciu ramionach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2024-04-30T04:07:29Z</dcterms:modified>
</cp:coreProperties>
</file>