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praca (nakładana) na tych ludzi będzie cięższa i niech nią będą zajęci, zamiast rozglądać się za próżnymi sprawami.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2024-04-29T10:03:02Z</dcterms:modified>
</cp:coreProperties>
</file>