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moich dłoniach nie ma gwałtu, a moja modlitwa jest 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2024-04-29T02:53:07Z</dcterms:modified>
</cp:coreProperties>
</file>