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nie ustaje mój ból, a gdy przestanę – cóż ode mnie odchodzi?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2024-04-28T22:48:54Z</dcterms:modified>
</cp:coreProperties>
</file>