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na mnie gniewem i potraktował mnie tak, jakbym był (jednym) z Jego wrogów.*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13:24&lt;/x&gt;;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2024-04-29T00:08:49Z</dcterms:modified>
</cp:coreProperties>
</file>