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wiadra pełne mleka,* a szpik jego kości nasycony.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wiadra pełne mleka, </w:t>
      </w:r>
      <w:r>
        <w:rPr>
          <w:rtl/>
        </w:rPr>
        <w:t>עֲטִינָיו מָלְאּו חָלָב : (1</w:t>
      </w:r>
      <w:r>
        <w:rPr>
          <w:rtl w:val="0"/>
        </w:rPr>
        <w:t xml:space="preserve">) idiom: piersi pełne mleka; (2) jędrny (?); (3) </w:t>
      </w:r>
      <w:r>
        <w:rPr>
          <w:rtl/>
        </w:rPr>
        <w:t>עֲטִינָיו</w:t>
      </w:r>
      <w:r>
        <w:rPr>
          <w:rtl w:val="0"/>
        </w:rPr>
        <w:t xml:space="preserve"> em. na: biodra, </w:t>
      </w:r>
      <w:r>
        <w:rPr>
          <w:rtl/>
        </w:rPr>
        <w:t>עֲטָמָיו</w:t>
      </w:r>
      <w:r>
        <w:rPr>
          <w:rtl w:val="0"/>
        </w:rPr>
        <w:t xml:space="preserve"> , a </w:t>
      </w:r>
      <w:r>
        <w:rPr>
          <w:rtl/>
        </w:rPr>
        <w:t>חָלָב</w:t>
      </w:r>
      <w:r>
        <w:rPr>
          <w:rtl w:val="0"/>
        </w:rPr>
        <w:t xml:space="preserve"> na: tłuszczu, </w:t>
      </w:r>
      <w:r>
        <w:rPr>
          <w:rtl/>
        </w:rPr>
        <w:t>חֶלֶב</w:t>
      </w:r>
      <w:r>
        <w:rPr>
          <w:rtl w:val="0"/>
        </w:rPr>
        <w:t xml:space="preserve"> , a zatem: z tłustymi biodrami.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2024-05-01T10:16:04Z</dcterms:modified>
</cp:coreProperties>
</file>