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doliny i ciągną za nim wszyscy ludzie, a i przed nim (idzie) niemało.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2024-05-01T02:05:35Z</dcterms:modified>
</cp:coreProperties>
</file>