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ich bezpowrotnie wiatr ze wschodu, wymiata zamieszkałe przez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wiatr wschodni, a odejdzie; bo wicher wyrwie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wschodni, a odejdzie; bo wicher ruszył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parzący i zniesie, i jako wicher porwie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porywa, a on odchodzi, zabiera go z jego siedziby;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uniesie go i musi iść; porwie go z 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go wiatr wschodni i niesie, porwał go z 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Znika, bo porywa go wiatr wschodni, odrzuca go daleko od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go wiatr wschodni i pędzi, nagle wyrywa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забере палюча горяч і він відійде і вона вигубить його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go uniesie i odejdzie, gdyż porwie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uniesie, tak iż się oddali, i w wirze go zabierze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2024-04-28T09:43:03Z</dcterms:modified>
</cp:coreProperties>
</file>