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 z upadku kogoś, kto mnie nienawidzi,* i triumfowałem, że znalazło go nieszczęście,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się cieszył z upadku kogoś, kto mnie nienawidzi, i triumfował, że go dopadło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 z upadku tego, który mnie nienawidzi, jeśli wyniosłem się, gdy mu się źle wiodło;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się weselił z upadku nienawidzącego mię, a jeźlim się cieszył, gdy mu się źle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się radował z upadku tego, który mię nienawidział, i weseliłem się, że go nieszczęście potkało;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 z upadku wroga, czy radowałem się, że zło go spotkało?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cieszyłem się z upadku mojego wroga i triumfowałem, że spotkało go coś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 z upadku mego wroga i radowałem się, gdy spotkało 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 z upadku wroga albo z jego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 z upadku mego wroga i radowałem się, gdy dosięgło 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зрадів я упадком моїх ворогів і моє серце сказало: Добре,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cieszyłem z upadku mojego nieprzyjaciela oraz tryumfowałem, gdy go spotkała klęska?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radowałem z zagłady tego, kto mnie zawzięcie nienawidził, lub byłem podniecony, gdyż spotkało go zło. . 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2024-05-28T06:57:41Z</dcterms:modified>
</cp:coreProperties>
</file>