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8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 i krzepiłeś opadłe* **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pouczałeś, krzepiłeś opuszczone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nauczałeś wielu i ręce słabe umocniłeś.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uczył, i ręceś mdłe potwierdzał.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 i potwierdzałeś ręce spracowane,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przecież wielu pouczał, wzmacniałeś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podnosiłeś na duchu i krzepiłeś osłabione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ty sam pouczałeś wielu i podtrzymywałeś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kiedyś pomagałeś wielu, dodawałeś otuchy załamanym.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pouczałeś wielu, ręce słabe wzmacniałeś,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повчив багатьох і потішив руки слабкого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napominałeś także wielu, na nowo krzepiąc opadłe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skorygowałeś wielu, ręce osłabłe wzmacniałeś.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obwisłe, opuszczone, bezradne.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2024-04-28T20:06:50Z</dcterms:modified>
</cp:coreProperties>
</file>