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 i kroczy po falach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niebiosa, i depcze po wałach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rozciąga niebiosa sam i chodzi po wałach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niebiosa, kroczy po morskich głębinach;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morskich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rozwiesza niebiosa, kroczy po powierzchni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niebiosa rozpina i przechadza się po morskiej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розтягнув небо і ходить по морі, як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sam, Jeden, rozpościera niebiosa i kroczy po wzdętych falach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stąpa po wysokich falach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2024-04-29T18:56:53Z</dcterms:modified>
</cp:coreProperties>
</file>