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wie, jakim jesteśmy tworem, Pamięta, że jesteśmy tylko prochem.*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&lt;x&gt;220 10:9&lt;/x&gt;; &lt;x&gt;220 34:141&lt;/x&gt;; &lt;x&gt;230 90:3&lt;/x&gt;; &lt;x&gt;230 104:29&lt;/x&gt;;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2024-04-29T01:46:16Z</dcterms:modified>
</cp:coreProperties>
</file>