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5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których ptaki budują gniazda, (I) bocian – na ich szczytach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gałęziach ptaki wiją gniazda, Na ich szczytach bocian buduje sobie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których ptaki mają swe gniazda; jedliny, na których bocian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których ptaki gniazda swe mają, i bocian na jedlinach ma dom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się wróble gnieździć będą, herodiona gniazdo jest wodzem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ptactwo zakłada gniazda, na cyprysach są domy bocianów.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których ptaki budują gniazda, Bocian na szczytach ich ma swój domek.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ptaki budowały tam gniazda, by cyprysy były domem bocianów.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ptaki się gnieżdżą, a gniazda bocianie górują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nich ptaki zakładają swe gniazda, na cyprysach bocian ma 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Післав перед ними людину, Йосиф був проданий як раб.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nich gnieżdżą się ptaki; bocian, którego domem są cyprysy.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ptaki wiją sobie gniazda. Dla bociana domem są drzewa jałowcowe.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2024-05-17T17:18:00Z</dcterms:modified>
</cp:coreProperties>
</file>