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Morzu Czerwonemu — i wyschło! Przeprowadził ich przez głębiny niczym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 Morze Czerwone i wyschło; i przeprowadził ich przez głębiny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zgromił morze Czerwone, i wyschło, a przewiódł ich przez przepaści, jako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morze czerwone i wyschnęło, i przewiódł je przez głębokości jako przez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i poprowadził ich przez fale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Czerwone, tak że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Sitowia, a ono wyschło, i przeprowadził ich przez głębię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 Morzu Sitowia i stało się suche, przeprowadził ich przez odmęty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наситив порожну душу і спраглу душу наповнив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zgromił morze Czerwone, aż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więc Morze Czerwone i w końcu wyschło; i poprowadził ich przez wodną głębinę jak przez 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2024-05-09T01:23:31Z</dcterms:modified>
</cp:coreProperties>
</file>