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JAHWE, nasz Bóg, który mieszka na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taki, jako Pan Bóg nasz, który mieszka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jako JAHWE Bóg nasz, który mieszka na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nasz Pan Bóg, co siedzibę ma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Pan, Bóg nasz, Który mieszka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JAHWE, naszego Boga, który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JAHWE, naszemu Bogu? On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Bóg nasz, którego tron jest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є, море, що ти втекло, і тобі, Йордане, що ти відійшов назад?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WIEKUISTY, nasz Bóg, co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mieszkanie swe urządza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2024-04-27T18:33:24Z</dcterms:modified>
</cp:coreProperties>
</file>