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7"/>
        <w:gridCol w:w="2156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was rozmnoży – Was i waszych synów!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2024-04-29T02:53:51Z</dcterms:modified>
</cp:coreProperties>
</file>