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Spełnij swemu słudze swoją obietnicę, Aby wzbudzić bojaźń przed Tobą!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2024-05-19T00:47:41Z</dcterms:modified>
</cp:coreProperties>
</file>