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Babilonu* – tam siedzieliśmy** *** I płakaliśmy na wspomnienie Syjonu.****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Babilonu — tam siedzieliśmy I płakaliśmy na wspomnienie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Babilonu, tam siedzieliśmy i płakaliśmy, wspominając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Babilońskiemi, tameśmy siadali i płakali, wspominając na Syon.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Dawidowi, Jeremiasza. Nad rzekami Babilońskiej ziemie, tameśmy siedzieli i płakali, gdyśmy wspominali na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Babilonu - tam myśmy siedzieli i płakali, na wspomnienie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Babilonu - tam siedzieliśmy I płakaliśmy na wspomnienie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Babilonu, tam siedzieliśmy i płakaliśmy, gdy wspominaliśmy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Babilonu siedzieliśmy i płakali, wspominając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Babilonu - tam siedzieliśmy i płakali, kiedy wspominaliśmy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Давида. Визнаватимуся Тобі, Господи, всім моїм серцем, і співатиму Тобі перед ангелами, бо Ти вислухав слова моїх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Babelu, tam siedzieliśmy płacząc i wspominając Cyon.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rzekami Babilonu – tam siadaliśmy. I płakaliśmy, gdyśmy wspominali Syjon.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Babilonu MT G: w Babilonie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tam siedzieliśmy 11QPs a(kor.) MT G: tam siedzieli 11QPs a. W G pojawia się nota wprowadzająca: Dawidowa.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1:1&lt;/x&gt;; &lt;x&gt;330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Psalm zaliczany do Pieśni Syjonu (pod. jak Ps 46, 48, 76, 84, 87, 122, 133), pochodzący z okresu odbudowy świątyni (537-445 r. p. Chr.) lub z okresu odbudowy murów (537-445 r. p. Chr).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2024-04-29T13:17:31Z</dcterms:modified>
</cp:coreProperties>
</file>