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JAHWE jest potężny, dostrzega uniżonego* – A dumnego** rozpoznaje z daleka.***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Choć JAHWE jest potężny, dostrzega uniżonego — Dumnego natomiast rozpoznaje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wywyższony jest JAHWE, jednak ma wzgląd na pokornego, a wyniosłego 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wywyższony jest Pan, wszakże na uniżonego patrzy, a wysokomyślnego z daleka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wysoki JAHWE, a na niskie patrzy, a wysokie z daleka poznawa.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 jest wzniosły i patrzy łaskawie na pokornego, pyszałka zaś dostrzega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wzniosły jest Pan, a jednak spogląda na uniżonego, A dumnego z daleka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JAHWE jest wywyższony, widzi uniżonego i pysznego rozpoznaje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mieszka na wysokościach, ale dostrzega poniżonych, wyniosłych zaś 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Jahwe jest wzniosły, ale na pokornego spogląda, pysznego zaś poznaje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подивугідне для мене твоє знання. Скріпилося, не можу його (осягнути).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przebywa wysoko, a uważa na poniżonych i z daleka rozpoznaje wyniosłego.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wysoko, a jednak widzi pokornego, lecz wyniosłego zna tylko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57:15&lt;/x&gt;; &lt;x&gt;660 4:6&lt;/x&gt;; &lt;x&gt;670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10:33&lt;/x&gt;; &lt;x&gt;490 14:11&lt;/x&gt;; &lt;x&gt;490 18:14&lt;/x&gt;; &lt;x&gt;610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2024-05-26T05:38:41Z</dcterms:modified>
</cp:coreProperties>
</file>