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odpłacił mi według mojej sprawiedliwości, Oddał mi według czystości moich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2024-05-01T12:22:06Z</dcterms:modified>
</cp:coreProperties>
</file>