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Rozdzielają między siebie moje szaty I o moją suknię rzucają los.*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27:35&lt;/x&gt;; &lt;x&gt;480 15:24&lt;/x&gt;; &lt;x&gt;490 23:34&lt;/x&gt;;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2024-04-29T15:51:31Z</dcterms:modified>
</cp:coreProperties>
</file>