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Głębia przyzywa głębię w odgłosie Twoich wodospadów, Przewaliły się nade mną wszystkie Twoje bałwany i fale.*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Głębia przyzywa głębię w odgłosie Twych wodospadów, Przewaliły się nade mną Twe potężne bałwany i 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we dnie JAHWE udzieli mi swego miłosierdzia, a w nocy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jego pieśń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modlitwa do Boga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przepaści przyzywa, na szum upustów twoich: wszystkie powodzi twoje i nawałności twoje na mię się zwaliły.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przepaści przyzywa, na głos upustów twoich. Wszytkie wysokie wały twoje i nawałności twoje na mię się stoczyły.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Głębia przyzywa głębię hukiem Twych potoków. Wszystkie Twe nurty i fale nade mną się przewalają.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Głębina przyzywa głębinę w odgłosie wodospadów twoich: Wszystkie nawałnice i fale twoje przeszły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wzywa otchłań hukiem Twoich wodospadów, wszystkie fale i nawałnice przewaliły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wzywa przepaści hukiem wodospadów; wszystkie Twe burze i fale zwaliły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Odmęt przyzywa odmęt wśród szumu Twoich upustów. Wszystkie Twe nawałnice i fale przewaliły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przyzywa przepaść przy odgłosie swych wodospadów, Twoje nurty i fale wszystkie nade mną przeszły.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JAHWE wyda nakaz swej lojalnej życzliwości, a w nocy będzie ze mną jego pieśń; oto będzie modlitwa do Boga mego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69:3&lt;/x&gt;; &lt;x&gt;390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2024-04-30T19:00:39Z</dcterms:modified>
</cp:coreProperties>
</file>