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2408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Zaległo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pośrodku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je w pośród obozu ich, wszędy około namiotów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w pośrzód ich obozu, 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pospadały na ich obóz, dokoła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ono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spadało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pośród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padało pośrodku Jego obozu, wokół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Rzucał je na środek ich obozu, wokoło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spadały pośród jego obozu, dookoła jego przybytków.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2024-04-28T05:07:35Z</dcterms:modified>
</cp:coreProperties>
</file>