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jednak swej zachcianki, Pomimo że pokarm wciąż jeszcze mieli w swych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pokarm był jeszcze w ich ustach, Nie odstąpili od swoich grymasów!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zaspokoili swego pragnienia,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pokarm był w ich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nie wypełnili żądości swej, gdy jeszcze pokarm był w ustach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omyleni w żądzy swojej. Jeszcze pokarmy ich były w gębiech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zaspokoili swego pożądania i pokarm był jeszcze w 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nadal nie wyzbyli żądzy, Choć jeszcze pokarm był w ustach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jednak mieli jeszcze pokarm w ustach, wciąż nie wyzbyli się żądań.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mając jeszcze pokarm w ustach, nie wyrzekli się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nasycili swego pożądania, mieli jeszcze jadło w 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porzucili swojego pożądania, choć pokarm był jeszcze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od swego pragnienia, pokarm zaś był jeszcze w ich ustach,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2024-04-28T07:23:34Z</dcterms:modified>
</cp:coreProperties>
</file>