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 już miniony, I jak warta nocnej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lat bowiem w twoich oczach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przed oczyma twemi są jako dzień wczorajszy, który przeminął, i jako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tysiąc lat przed oczyma twymi jako dzień wczorajszy, który przeminął, i straż nocna,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wczorajszy dzień, który minął, niby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w oczach twoich Jest jak dzień wczorajszy, który przeminął,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lat bowiem w Twoich oczach, jest jak wczorajszy dzień, który minął, jak straż pełniona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obracasz śmiertelnych i mówisz: ”Wracajcie, synowie człowieczy!”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плечима тебе отінить, і надіятимешся під його крилами. Його правда щитом тебе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tysiąc lat jest w Twoich oczach jak dzień wczorajszy, który przeminął; jak straż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twoich oczach zaledwie jak dzień wczorajszy, który przeminął, i jak straż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2024-04-28T12:18:20Z</dcterms:modified>
</cp:coreProperties>
</file>