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okrzyk* dla JAHWE, cała ziemio! Tryśnijcie radością, zawołajcie i zagrajcie!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 na cześć JAHWE, cała ziemio! Niech tryśnie radość, śpiew i muzyka!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 JAHWE, cała ziemio; wykrzykujcie, weselcie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Śpiewajże Panu wszystka ziemio; wykrzykajcie, a weselcie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JAHWE, wszytka ziemio, śpiewajcie a weselcie się i 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wykrzykuj na cześć Pana, cała ziemio, cieszcie się i weselcie,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Panu okrzyki radosne, wszystkie ziemie; Weselcie się, cieszcie się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radośnie na cześć JAHWE, cała ziemio, cieszcie się, radujcie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radośnie JAHWE, cała ziemio, śpiewajcie, cieszcie się i 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okrzyki na cześć Jahwe, wszystkie ziemie, dajcie upust radości i weselu i 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честь царя любить суд. Ти приготовив праведності, Ти зробив суд і праведність в Якові.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ziemio – wznieście okrzyki WIEKUISTEMU, wybuchnijcie, radujcie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Tryumfalnie wykrzykujcie do JAHWE, wszyscy ludzie na ziemi. Weselcie się i wołajcie radośnie, i grajcie.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81:2&lt;/x&gt;; &lt;x&gt;230 95:1-2&lt;/x&gt;; &lt;x&gt;230 100:1&lt;/x&gt;; &lt;x&gt;290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2024-05-01T05:42:27Z</dcterms:modified>
</cp:coreProperties>
</file>