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Fałszywe szale są ohydą dla JAHWE,* lecz pełny odważnik jest Jego przyjemnością.**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jest ohydą dla JAHWE, podobają Mu się rzetelne odważniki.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budzi odrazę w JAHWE, ale podobają mu się uczciwe odważniki.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obrzydliwością jest Panu; ale gwichty sprawiedliwe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zdradliwa brzydliwość jest u JAHWE, a gwicht sprawiedliwy, wola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Obrzydła Panu waga fałszywa, upodobanie ma w ciężarku uczciwym.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jest ohydą dla Pana, lecz pełne odważniki podobają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budzi odrazę Pana, podobają Mu się odważniki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budzi odrazę w JAHWE, ale uczciwy ciężarek sprowadza Jego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fałszywa budzi obrzydzenie u Jahwe, lecz podobają Mu się ciężarki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мірила огида перед Господом, а праведне мірило сприймається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Fałszywa waga jest ohydą dla WIEKUISTEGO, a pełnoważne ciężarki 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Oszukańcza waga szalkowa jest obrzydliwością dla JAHWE, lecz pełny odważnik jest mu przyjemny.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&lt;x&gt;30 27:2&lt;/x&gt;; &lt;x&gt;50 25:13-16&lt;/x&gt;; &lt;x&gt;240 16:11&lt;/x&gt;; &lt;x&gt;240 20:10&lt;/x&gt;; &lt;x&gt;370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 Bóg  nienawidzi  najdrobniejszych oszustw, On znajduje przyjemność w uczciwości.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2024-05-01T15:21:29Z</dcterms:modified>
</cp:coreProperties>
</file>