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sprawiedliwych skupiają się na 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przywództwo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— na oszustwie.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prawe, a 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prawe: ale rady niepobożnych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sądy, a rady niezbożnych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Sprawiedliwych zamiary to prawość, zamysły występnych 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myślą o tym, co prawe, lecz rady bezbożnych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słuszne, porady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prawych są uczciwe, a zamysły przewrotnych -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sprawiedliwych są słuszne, zamysły bezbożnych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Думки праведних суди, а безбожні кермують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wymierzone ku prawości; knowania niegodziwych ku szalbierstwu.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prawych są sprawiedliwością; kierownictwo niegodziwych to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2024-05-07T21:28:30Z</dcterms:modified>
</cp:coreProperties>
</file>