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tego zwą rozumnym, a miłymi słowami łatwiej jest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serca, zwie się rozumnym, a słodycz warg pomnaża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mądrego serca, słynie rozumnym, a słodkość warg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mądrego serca, będzie nazwany rozumnym, a kto wdzięcznej wymowy, więcej 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sercu mądry, zwie się rozumnym, słodycz warg pomnaża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ten zwie się rozumnym, a słodycz mowy pomnaża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jest nazywany rozumnym, przyjemna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zyskuje imię pojętnego, a życzliwość w mowie poszerza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za rozumnego - kto ma serce mądre, a słodycz warg wzmaga siłę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дороги, що вважаються правильними для людини, одначе їх кінець глядить на дно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mądre serce – zyskuje miano rozumnego; lecz naukę krzewi słodycz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kto jest mądry sercem, będą mówić, że się odznacza zrozumieniem, a kto ma słodkie wargi, pomnaża zdolność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2024-05-01T13:38:49Z</dcterms:modified>
</cp:coreProperties>
</file>