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2075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wkraczaj na pole sierot,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2024-04-29T10:15:29Z</dcterms:modified>
</cp:coreProperties>
</file>