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kłótnię, a furiat popełnia wiele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wszczyna kłótnię, a furiat popełnia wiele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wszczyna spór, a człowiek porywczy mnoży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wszczyna zwadę, a pierzchliwy wiele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wzbudza zwady, a kto jest prędki do gniewu, będzie ku zgrzeszeniu skłonniejszy.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Gniewliwy wszczyna kłótnie, zapalczywy mnoży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skłonny do gniewu wszczyna zwadę, a porywczy popełnia wiele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wzbudza kłótnie, porywczy popełnia wiele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wznieca spory, a gniewny pomnaża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zwady, a zapalczywy popełnia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Злосливий чоловік піднімає бійку, а невитриманний чоловік викопав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pochopny do gniewu wznieca swary, a zapalczywy dopuszcza się wielu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skory do gniewu wszczyna zwadę, a skłonny do złości popełnia niejeden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14:17&lt;/x&gt;; &lt;x&gt;240 15:18&lt;/x&gt;; &lt;x&gt;240 16:32&lt;/x&gt;; &lt;x&gt;240 22:24&lt;/x&gt;;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2024-05-06T11:48:14Z</dcterms:modified>
</cp:coreProperties>
</file>