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1734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synowie powstają i nazywają ją szczęśliwą, a jej mąż (powstaje) i wychwala: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2024-04-29T12:27:51Z</dcterms:modified>
</cp:coreProperties>
</file>