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Zapadał zmierzch, dzień miał się ku wieczorowi, nastawała noc i (wszystko pogrążała w)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Zmierzch zapadał, dzień miał się ku końcowi, noc powoli pogrążała wszystko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wieczór, w ciemności nocnej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zmierzkiem pod wieczór, w ciemności nocnej,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zmierzkiem, pod wieczór, w ciemności nocnej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zmroku, o późnej godzinie, pod osłoną nocnych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wieczór, z nastaniem nocy i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wieczorem, z nastaniem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wieczornym mroku kończącego się dnia, wśród ciemności zapadającej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 zapadającego dnia, w porze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говорить в вечірній темряві, коли є нічний і темний спокій,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 dnia, kiedy nastaje noc, czarna i ciemna.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zmroku, pod wieczór dnia, gdy nastaje noc i 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2024-05-05T00:17:13Z</dcterms:modified>
</cp:coreProperties>
</file>