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 i chwała, trwałe bogactwo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sława przy mnie jest; majętność trwała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są bogactwa i sława, pyszne majętności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jest ze mną i cześć, znaczna fortuna i 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bogactwo i sława, trwałe dobra i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jest bogactwo i chwała, niezliczone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sława, trwały dobrobyt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są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і слава є моя і придбання багатьох (дібр) і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chwała, trwałe dobra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bogactwo i chwała, cenne dobra dziedziczne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2024-05-21T03:35:55Z</dcterms:modified>
</cp:coreProperties>
</file>