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darem Boga jest to, że człowiek może jeść i pić, i przy całym swym trudzie oglądać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to, gdy każdy człowiek je i pije, i cieszy się dobrem całego swego trudu,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i to, gdy każdy człowiek je i pije, i używa dobrze wszystkiej pracy swojej,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je i pije, i widzi dobra z prace swojej, to dar Boży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że człowiek je i pije, i cieszy się szczęściem przy całym swym trudzie - to wszystko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jest darem Bożym, że człowiek może jeść i pić, i dogadzać sobie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jednak, czego doświadcza człowiek, gdy je, pije i zażywa szczęścia,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je i pije i czerpie radość z owoców swego trudu, to także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to także, że każdy człowiek je i pije, i zażywa szczęścia ze wszystkiego swego trudu,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людина, яка їсть і пє і побачить добро в усім його труді -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również, że i to jest darem Bożym, jeśli ktoś je, pije oraz sobie dogadza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to, by każdy człowiek jadł i pił, i widział dobro za cały swój trud.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2024-04-28T22:50:26Z</dcterms:modified>
</cp:coreProperties>
</file>