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rozdzierania i czas zszywania; czas milczenia i czas mówienia.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2024-04-29T02:19:31Z</dcterms:modified>
</cp:coreProperties>
</file>