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pieniądze, pieniędzmi się nie nasyci, a kto kocha bogactwo, nie będzie miał zysku –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pieniądze, pieniędzmi się nie nasyci. Kto kocha bogactwo, zysku mieć nie będzie —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Korzyści z ziemi służą wszystkim. Nawet królowi służy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pieniądze, nie nasyci się pieniędzy, a kto miłuje bogactwa, nie będzie miał pożytku. I toć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Łakomy nie nasyci się pieniędzy, a kto miłuje bogactwa, nie weźmie z nich pożytku: przetoż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Pożytkiem dla kraju byłby wobec tego wszystkiego król dbały o uprawę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pieniądze, pieniędzmi się nie nasyci, a kto miłuje bogactwo, zysków mieć nie będzie.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pieniądze, nigdy nie powie, że ma ich dosyć, a kto kocha bogactwa, nigdy nie przestanie ich gromadzić, a przecież i one są ulotne!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kocha w pieniądzach, nigdy się nie nasyci; a kto się przywiązuje do bogactw, nie będzie miał ich dosyć. Także 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się w pieniądzach, nie nasyci się pieniędzmi, a kto się lubuje w bogactwie, nie ma z niego korzyści. Także i to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любить срібло не насититься сріблом. І хто дуже полюбив їхні плоди? І це ж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pieniądze pieniędzmi się nie nasyci; a kto miłuje bogactwo nie znajdzie w nim pożytku. To też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nich wszystkich jest zysk z ziemi; dla pożytku z pola służy się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2024-05-01T00:22:46Z</dcterms:modified>
</cp:coreProperties>
</file>