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chowają się przed JAHWE głęboko, aby ukrywać plan, i dokonują w ciemności swych uczynków, i mówią: Kto nas widzi? Kto o nas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chowają się głęboko przed JAHWE, aby ukryć swój plan, i swoje sprawy prowadzą w ciemności! Mówią oni: Kto nas widzi? Pytają: Kto o nas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głęboko przed JAHWE ukrywają swój zamysł, których czyny są popełnione w ciemności i mówią: Kto nas widzi? Kto o nas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głęboko przed Panem ukrywają radę! których każda sprawa dzieje się w ciemności, i mówią: Któż widzi? Kto wie o 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którzyście serca głębokiego, żebyście kryli przed JAHWE radę! Których uczynki są w ciemności, i mówią: Któż nas widzi a kto wie o 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się kryją przed Panem, aby zataić swe zamysły, których czyny spowite są mrokiem i którzy mówią: Kto nas zobaczy i kto nas pozna?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głęboko ukrywają przed Panem swój zamysł, których działanie odbywa się w ciemności i którzy mówią: Kto nas widzi? Kto wie o 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chcą głęboko przed JAHWE ukryć zamiary, których czyny dokonują się w ciemności, którzy mówią: Kto nas zobaczy, kto nas rozpozna?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kryją się przed JAHWE i tają przed nim swoje zamysły. Planują w ciemności swoje czyny i mówią: „Któż nas widzi? Kto się o nas dowie?”.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głęboko przed Jahwe ukrywają tajemne zamysły i w ciemności knują swe sprawy, mówiąc: ”Któż nas widzi? Kto wie o nas?”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тим, що глибоко чинять раду і не через Господа. Горе, ви, що чините раду скрито, і їхні діла будуть в темряві, і скажуть: Хто нас побачив і хто пізнає нас, чи те, що ми робимо?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co głęboko przed WIEKUISTYM ukrywają swoje zamysły i są w ciemności ich sprawy, a powiadają: Kto nas widzi i kto nas zna?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schodzą bardzo głęboko, ukrywając zamiar przed Jehową, a swe czyny popełniają w ciemnym miejscu, mówiąc: ”Któż nas widzi i któż o nas wie?”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2024-04-27T22:35:11Z</dcterms:modified>
</cp:coreProperties>
</file>