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księgi, i z mroku, i z ciemności przejrzą oczy niewidomych,*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zapisane na zwoju, przejrzą niewidomi pogrążeni w mroku i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głusi usłyszą słowa księgi, a oczy ślepych przejrzą z mroku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usłyszą dnia onego głusi słowa ksiąg, a z mroku i z ciemności oczy ślepych patrzać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usłyszą dnia onego głuszy słowa ksiąg, a z ciemności i z mroku oczy ślepych patrzyć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głusi usłyszą słowa księgi, a oczy niewidomych, wolne od mroku i od ciemności, będą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głusi będą słyszeć słowa księgi, a oczy ślepych z mroku i z ciemności będą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księgi, a oczy niewidomych, wolne od mroku i ciemności, będą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będą słyszeć słowa księgi, a oczy niewidomych przejrzą, wolne od mroku i 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posłyszą głusi słowa księgi, a oczy niewidomych przejrzą, wyzwolone z mroków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глухі почують слова книги, і очі сліпих, ті, що в темряві, і ті, що в імлі,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głusi usłyszą słowa Zwoju, a oczy ślepych przejrzą przez mrok i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głusi usłyszą słowa księgi, a z mroku i z ciemności nawet oczy ślepych będą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2024-04-28T12:01:20Z</dcterms:modified>
</cp:coreProperties>
</file>