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kobieta może zapomnieć o swoim niemowlęciu, nie zlitować się nad dzieciątkiem swojego łona? A choćby nawet one mogły zapomnieć, jednak Ja ciebie nie zapomnę.*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2024-05-01T22:56:39Z</dcterms:modified>
</cp:coreProperties>
</file>