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pożera słomę język ognia i plewa znika w płomieniu,* ich korzeń będzie jak zgniły, a ich kwiat uleci jak pył, gdyż odrzucili Prawo JAHWE Zastępów i odtrącili postanowienie**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plewa w płomieniu, </w:t>
      </w:r>
      <w:r>
        <w:rPr>
          <w:rtl/>
        </w:rPr>
        <w:t>וַחֲׁשַׁש לֶהָבָה</w:t>
      </w:r>
      <w:r>
        <w:rPr>
          <w:rtl w:val="0"/>
        </w:rPr>
        <w:t xml:space="preserve"> (wachaszasz lehawa h): ogień płonący, </w:t>
      </w:r>
      <w:r>
        <w:rPr>
          <w:rtl/>
        </w:rPr>
        <w:t>לוהבת ואש 1</w:t>
      </w:r>
      <w:r>
        <w:rPr>
          <w:rtl w:val="0"/>
        </w:rPr>
        <w:t>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postanowienie, </w:t>
      </w:r>
      <w:r>
        <w:rPr>
          <w:rtl/>
        </w:rPr>
        <w:t>אִמְרָה</w:t>
      </w:r>
      <w:r>
        <w:rPr>
          <w:rtl w:val="0"/>
        </w:rPr>
        <w:t xml:space="preserve"> (’imra h) (&lt;x&gt;230 12:7&lt;/x&gt;;&lt;x&gt;230 18:31&lt;/x&gt;;&lt;x&gt;230 105:19&lt;/x&gt;), wypowiedź (&lt;x&gt;10 4:23&lt;/x&gt;), mowa (&lt;x&gt;50 32:2&lt;/x&gt;; &lt;x&gt;290 28:23&lt;/x&gt;;&lt;x&gt;290 32:9&lt;/x&gt;), obietnica (&lt;x&gt;50 33:9&lt;/x&gt;).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2024-05-06T22:47:52Z</dcterms:modified>
</cp:coreProperties>
</file>