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współcześni? Nikt się tym nie przejął! Tak, wyrwany został z ziemi, spośród żywych, za przestępstwo mojego 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spadł na Niego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zabrany z więzienia i z sądu. Kto wypowie jego pokolenie? Został bowiem wyrwany z ziemi żyjących i zraniony za przestępstwo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z sądu wyjęty jest; przetoż rodzaj jego któż wypowie? Albowiem wycięty jest z ziemi żyjących, a zraniony dla przestępstwa ludu mojego;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z sądu wzięty jest, rodzaj jego kto wypowie? Bo wycięt jest z ziemie żywiących, dla złości ludu mego ubiłem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udręce i sądzie został usunięty; a kto się przejmuje jego losem? Tak! Zgładzono go z krainy żyjących; za grzechy mego ludu został zbity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 a któż o jego losie pomyślał? Wyrwano go bowiem z krainy żyjących, za występek mojego ludu śmiertelnie został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wyroku został zabrany. Kto jednak zastanowi się nad jego pokoleniem, skoro został wyrwany z krainy żyjących i pobity za nieprawości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upokorzeniu i sądzie został zabrany, ale czy ktoś się przejmuje jego losem? Gdyż został wyrwany z krainy żyjących ze względu na grzechy mojego ludu, który zasłużył na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i sądzie został zgładzony i któż by pomyślał o jego pokoleniu? - bo został wyrwany z krainy żyjących, za grzechy jego ludu na śmierć go ubito.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впокоренні взято його суд. Його рід хто розповість? Бо його життя забирається з землі, через беззаконня мого народу його поведено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wzięty na skutek ucisku i sądu; kto to pomyśli w jego pokoleniu, że został odłączony z krainą żywych za odstępstwo mojego narodu, jako kara za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go z powodu ograniczeń i sądu; a kto się będzie zajmował szczegółami jego pokolenia? Wyrwano go bowiem z krainy żyjących. Otrzymał cios za występek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2024-04-29T10:56:14Z</dcterms:modified>
</cp:coreProperties>
</file>