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wyłysieje mu głowa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straci włosy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wypadły mu włosy z przodu głowy, to ma łyse czoło,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przeciwko jednej stronie twarzy opadły włosy głowy jego, przełysiały jest,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czoła włosy mu oblazły, przełysiały i 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kogoś czoło wyłysieje, jest on na pół łysy i także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 wyłysieje głowa od strony czoła, to ma łysinę,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wyłysieje przód głowy, jest on łysy nad czołem,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wyłysiał nad czołem, to jest łysy z przodu,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wyłysieje przód głowy, ma łyse czoło, ale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straci włosy na głowie od strony czoła, jest to łysina czołowa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переду облисіє його голова, він лисий з переду,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włosy wypadają po stronie twarzy i jest łysy, to też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głowa łysieje z przodu, jest to łysina czoła. On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2024-04-28T09:23:35Z</dcterms:modified>
</cp:coreProperties>
</file>