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nadal będzie widoczna na szacie lub na osnowie, lub na wątku, lub na jakimkolwiek przedmiocie skórzanym, to rozwija się ona – spalisz w ogniu to, na czym jest ta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nie pomoże i plamy będą nadal widoczne na szacie lub na dzianinie, na wątku lub na jakimkolwiek przedmiocie skórzanym, będzie to znaczyć, że pasożyt nadal się rozwija i rzecz zakażoną trzeba będzie spalić.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nadal będzie widoczna na szacie czy na osnowie lub na wątku, albo na jakimś przedmiocie skórzanym, jest to szerzący się trąd. Spalisz w ogniu to, na czym jest ta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się jeszcze ukazała na szacie, albo na osnowie, albo na wątku, albo na jakiem naczyniu skórzanem, trąd jest szerzący się: ogniem to spalisz, na czem by była takowa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się dalej ukazał na tych miejscach, które pierwej były bez makuły, trąd latający i niestateczny, ma być ogniem spalono.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plama znowu ukaże się na ubraniu albo na wątku, albo na osnowie, albo na jakimś przedmiocie skórzanym, jest to wykwit trądu. Spalisz w ogniu to miejsce, na którym jest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nadal będzie widoczna na szacie czy na osnowie, czy na wątku, czy na jakimś przedmiocie skórzanym, to znaczy, że się rozwija, więc spalisz w ogniu to, na czym jest ta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plama znowu ukaże się na ubraniu albo na tkaninie z wątku i osnowy, albo na jakimś przedmiocie ze skóry, to znaczy, że trąd tam się rozwija. Spalisz zatem w ogniu tę część, na której jest plama.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później plama znowu się ukaże na ubraniu, na wątku, na osnowie lub innym przedmiocie skórzanym, to jest to wykwit trądu. W ogniu spalisz tylko to miejsce skażone.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[plama] pokazała się ponownie na szacie, na nici osnowy, wątku lub jakimś przedmiocie skórzanym - jest to [trąd] rozwijający się. Masz więc spalić w ogniu to, co dotknięte zarazą!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pojawi się znowu na ubraniu, na osnowie albo na wątku, albo na jakiejkolwiek rzeczy ze skóry, jest to [caraat] rozkwitający [nawracająco]. Będzie spalona w ogniu [cała ta rzecz], na której jest oznaka.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появиться знову в одежі, чи в прямовистій чи в поземній нитці, чи в усякому скіряному посуді, це проказа, що розквітла. В огні спалиться те, в чому є хворе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znowu wystąpiło na szacie bądź na osnowie, bądź na wątku, albo na jakiejkolwiek skórzanej rzeczy to jest szerzący się trąd; należy spalić w ogniu to, co jest dotknięte zakażeniem.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dalej jest widoczna na szacie lub na osnowie, lub na wątku, lub na jakimś przedmiocie skórzanym, to się rozwija. Masz spalić w ogniu wszystko, na czym jest plaga.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2024-04-28T15:16:20Z</dcterms:modified>
</cp:coreProperties>
</file>