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 – na co go stać – i będzie jeden na ofiarę za grzech, a drugi*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młode gołębie — na co go stać — tak, by jednego ptaka złożyć na ofiarę za grzech, a drugiego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go stać; jeden będzie na ofiarę za grzech, a drugi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dwie synogarlice, albo dwoje gołąbiąt, czego dostać może, z których jedno będzie na ofiarę za grzech, a drugie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parę synogarlic abo dwoje gołąbiąt, z których jedno niech będzie za grzech, a drugie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będzie go stać. Jeden z nich będzie na ofiarę przebłagalną,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 albo dwa gołębie, na co go stać, i będzie jeden na ofiarę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o ile może je nabyć. Jeden z nich będzie na ofiarę przebłagalną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lub dwa młode gołębie, na ile go stać. Jeden ptak będzie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gołąbki - stosownie do tego, na co go stać - jeden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synogarlice albo dwa młode gołębie - na co go stać, i będzie jeden na oddanie za grzech [chatat], a drugi na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горлиці, чи дві пташини голубині, скільки спромоглася його рука, і одна буде за гріх і одна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synogarlice, albo dwa gołąbki stosownie do swojej zamożności. Jedno z nich będzie na ofiarę zagrzeszną, a drugie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turkawki lub dwa młode gołębie domowe, według tego, na co go stać, i jeden będzie na dar ofiarny za grzech, a drugi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2024-04-28T18:59:06Z</dcterms:modified>
</cp:coreProperties>
</file>