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Przysposobicie też jednego kozła (spośród) kóz na ofiarę za grzech oraz dwa baranki, roczne, na rzeźną ofiarę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wraz z chlebem pierwocin, μετὰ τῶν ἄρτων τοῦ πρωτογενήματος.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2024-04-28T00:14:48Z</dcterms:modified>
</cp:coreProperties>
</file>